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15AC6" w14:textId="284B9DF4" w:rsidR="00703907" w:rsidRPr="00DE1FC8" w:rsidRDefault="00E50EC0" w:rsidP="00703907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>CAMPANHA</w:t>
      </w:r>
      <w:r w:rsidR="00703907" w:rsidRPr="00DE1FC8">
        <w:rPr>
          <w:rFonts w:ascii="Century Gothic" w:hAnsi="Century Gothic"/>
          <w:b/>
          <w:bCs/>
          <w:sz w:val="32"/>
          <w:szCs w:val="32"/>
        </w:rPr>
        <w:t xml:space="preserve">: </w:t>
      </w:r>
      <w:r w:rsidR="003C59EB">
        <w:rPr>
          <w:rFonts w:ascii="Century Gothic" w:hAnsi="Century Gothic"/>
          <w:b/>
          <w:bCs/>
          <w:sz w:val="32"/>
          <w:szCs w:val="32"/>
        </w:rPr>
        <w:t>“</w:t>
      </w:r>
      <w:r w:rsidR="00703907" w:rsidRPr="00DE1FC8">
        <w:rPr>
          <w:rFonts w:ascii="Century Gothic" w:hAnsi="Century Gothic"/>
          <w:b/>
          <w:bCs/>
          <w:sz w:val="32"/>
          <w:szCs w:val="32"/>
        </w:rPr>
        <w:t xml:space="preserve">SUA INDICAÇÃO VALE </w:t>
      </w:r>
      <w:r w:rsidR="00703907">
        <w:rPr>
          <w:rFonts w:ascii="Century Gothic" w:hAnsi="Century Gothic"/>
          <w:b/>
          <w:bCs/>
          <w:sz w:val="32"/>
          <w:szCs w:val="32"/>
        </w:rPr>
        <w:t>R</w:t>
      </w:r>
      <w:r w:rsidR="00703907" w:rsidRPr="00DE1FC8">
        <w:rPr>
          <w:rFonts w:ascii="Century Gothic" w:hAnsi="Century Gothic"/>
          <w:b/>
          <w:bCs/>
          <w:sz w:val="32"/>
          <w:szCs w:val="32"/>
        </w:rPr>
        <w:t>$500,00</w:t>
      </w:r>
      <w:r w:rsidR="003C59EB">
        <w:rPr>
          <w:rFonts w:ascii="Century Gothic" w:hAnsi="Century Gothic"/>
          <w:b/>
          <w:bCs/>
          <w:sz w:val="32"/>
          <w:szCs w:val="32"/>
        </w:rPr>
        <w:t>!”</w:t>
      </w:r>
    </w:p>
    <w:p w14:paraId="29141108" w14:textId="77777777" w:rsidR="00703907" w:rsidRDefault="00703907" w:rsidP="00703907">
      <w:pPr>
        <w:jc w:val="center"/>
        <w:rPr>
          <w:rFonts w:ascii="Century Gothic" w:hAnsi="Century Gothic"/>
          <w:sz w:val="24"/>
          <w:szCs w:val="24"/>
        </w:rPr>
      </w:pPr>
    </w:p>
    <w:p w14:paraId="01DE351B" w14:textId="77777777" w:rsidR="00703907" w:rsidRDefault="00703907" w:rsidP="00703907">
      <w:pPr>
        <w:jc w:val="center"/>
        <w:rPr>
          <w:rFonts w:ascii="Century Gothic" w:hAnsi="Century Gothic"/>
          <w:sz w:val="24"/>
          <w:szCs w:val="24"/>
        </w:rPr>
      </w:pPr>
    </w:p>
    <w:p w14:paraId="44A7F994" w14:textId="77777777" w:rsidR="00703907" w:rsidRPr="00D96D5C" w:rsidRDefault="00703907" w:rsidP="00703907">
      <w:pPr>
        <w:jc w:val="center"/>
        <w:rPr>
          <w:rFonts w:ascii="Century Gothic" w:hAnsi="Century Gothic"/>
          <w:b/>
          <w:bCs/>
          <w:sz w:val="26"/>
          <w:szCs w:val="26"/>
        </w:rPr>
      </w:pPr>
      <w:r w:rsidRPr="00D96D5C">
        <w:rPr>
          <w:rFonts w:ascii="Century Gothic" w:hAnsi="Century Gothic"/>
          <w:b/>
          <w:bCs/>
          <w:sz w:val="26"/>
          <w:szCs w:val="26"/>
        </w:rPr>
        <w:t>REGULAMENTO</w:t>
      </w:r>
    </w:p>
    <w:p w14:paraId="321C4364" w14:textId="77777777" w:rsidR="00703907" w:rsidRDefault="00703907" w:rsidP="00703907">
      <w:pPr>
        <w:jc w:val="center"/>
        <w:rPr>
          <w:rFonts w:ascii="Century Gothic" w:hAnsi="Century Gothic"/>
          <w:sz w:val="24"/>
          <w:szCs w:val="24"/>
        </w:rPr>
      </w:pPr>
    </w:p>
    <w:p w14:paraId="01522501" w14:textId="3E5ED966" w:rsidR="00703907" w:rsidRDefault="00703907" w:rsidP="00703907">
      <w:pPr>
        <w:jc w:val="both"/>
        <w:rPr>
          <w:rFonts w:ascii="Century Gothic" w:hAnsi="Century Gothic"/>
          <w:sz w:val="24"/>
          <w:szCs w:val="24"/>
        </w:rPr>
      </w:pPr>
      <w:r w:rsidRPr="00D16CB5">
        <w:rPr>
          <w:rFonts w:ascii="Century Gothic" w:hAnsi="Century Gothic"/>
          <w:b/>
          <w:bCs/>
          <w:sz w:val="24"/>
          <w:szCs w:val="24"/>
        </w:rPr>
        <w:t>1</w:t>
      </w:r>
      <w:r>
        <w:rPr>
          <w:rFonts w:ascii="Century Gothic" w:hAnsi="Century Gothic"/>
          <w:b/>
          <w:bCs/>
          <w:sz w:val="24"/>
          <w:szCs w:val="24"/>
        </w:rPr>
        <w:t>ª</w:t>
      </w:r>
      <w:r w:rsidRPr="00D16CB5">
        <w:rPr>
          <w:rFonts w:ascii="Century Gothic" w:hAnsi="Century Gothic"/>
          <w:b/>
          <w:bCs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 xml:space="preserve"> A </w:t>
      </w:r>
      <w:r w:rsidR="00E50EC0">
        <w:rPr>
          <w:rFonts w:ascii="Century Gothic" w:hAnsi="Century Gothic"/>
          <w:sz w:val="24"/>
          <w:szCs w:val="24"/>
        </w:rPr>
        <w:t>campanha</w:t>
      </w:r>
      <w:r>
        <w:rPr>
          <w:rFonts w:ascii="Century Gothic" w:hAnsi="Century Gothic"/>
          <w:sz w:val="24"/>
          <w:szCs w:val="24"/>
        </w:rPr>
        <w:t xml:space="preserve"> “SUA INDICAÇÃO VALE R$500,00</w:t>
      </w:r>
      <w:r w:rsidR="003C59EB">
        <w:rPr>
          <w:rFonts w:ascii="Century Gothic" w:hAnsi="Century Gothic"/>
          <w:sz w:val="24"/>
          <w:szCs w:val="24"/>
        </w:rPr>
        <w:t>!</w:t>
      </w:r>
      <w:r>
        <w:rPr>
          <w:rFonts w:ascii="Century Gothic" w:hAnsi="Century Gothic"/>
          <w:sz w:val="24"/>
          <w:szCs w:val="24"/>
        </w:rPr>
        <w:t xml:space="preserve">” </w:t>
      </w:r>
      <w:r w:rsidRPr="005105C2">
        <w:rPr>
          <w:rFonts w:ascii="Century Gothic" w:hAnsi="Century Gothic"/>
          <w:sz w:val="24"/>
          <w:szCs w:val="24"/>
        </w:rPr>
        <w:t xml:space="preserve">tem por objetivo incentivar a aquisição de </w:t>
      </w:r>
      <w:r>
        <w:rPr>
          <w:rFonts w:ascii="Century Gothic" w:hAnsi="Century Gothic"/>
          <w:sz w:val="24"/>
          <w:szCs w:val="24"/>
        </w:rPr>
        <w:t>sistema fotovoltaicos</w:t>
      </w:r>
      <w:r w:rsidRPr="005105C2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em residências, comércios e na zona rural em todo </w:t>
      </w:r>
      <w:r w:rsidR="00D14652">
        <w:rPr>
          <w:rFonts w:ascii="Century Gothic" w:hAnsi="Century Gothic"/>
          <w:sz w:val="24"/>
          <w:szCs w:val="24"/>
        </w:rPr>
        <w:t>território nacional</w:t>
      </w:r>
      <w:r w:rsidRPr="005105C2">
        <w:rPr>
          <w:rFonts w:ascii="Century Gothic" w:hAnsi="Century Gothic"/>
          <w:sz w:val="24"/>
          <w:szCs w:val="24"/>
        </w:rPr>
        <w:t>, sem qualquer modalidade de prognóstico, concurso ou sorteio, e beneficiará indistintamente a todos os que cumprirem integralmente as disposições deste Regulamento</w:t>
      </w:r>
      <w:r>
        <w:rPr>
          <w:rFonts w:ascii="Century Gothic" w:hAnsi="Century Gothic"/>
          <w:sz w:val="24"/>
          <w:szCs w:val="24"/>
        </w:rPr>
        <w:t>.</w:t>
      </w:r>
    </w:p>
    <w:p w14:paraId="47624A64" w14:textId="77777777" w:rsidR="00703907" w:rsidRDefault="00703907" w:rsidP="00703907">
      <w:pPr>
        <w:jc w:val="both"/>
        <w:rPr>
          <w:rFonts w:ascii="Century Gothic" w:hAnsi="Century Gothic"/>
          <w:sz w:val="24"/>
          <w:szCs w:val="24"/>
        </w:rPr>
      </w:pPr>
      <w:r w:rsidRPr="00D16CB5">
        <w:rPr>
          <w:rFonts w:ascii="Century Gothic" w:hAnsi="Century Gothic"/>
          <w:b/>
          <w:bCs/>
          <w:sz w:val="24"/>
          <w:szCs w:val="24"/>
        </w:rPr>
        <w:t>2</w:t>
      </w:r>
      <w:r>
        <w:rPr>
          <w:rFonts w:ascii="Century Gothic" w:hAnsi="Century Gothic"/>
          <w:b/>
          <w:bCs/>
          <w:sz w:val="24"/>
          <w:szCs w:val="24"/>
        </w:rPr>
        <w:t>ª</w:t>
      </w:r>
      <w:r w:rsidRPr="00D16CB5">
        <w:rPr>
          <w:rFonts w:ascii="Century Gothic" w:hAnsi="Century Gothic"/>
          <w:b/>
          <w:bCs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 xml:space="preserve"> </w:t>
      </w:r>
      <w:r w:rsidRPr="005105C2">
        <w:rPr>
          <w:rFonts w:ascii="Century Gothic" w:hAnsi="Century Gothic"/>
          <w:sz w:val="24"/>
          <w:szCs w:val="24"/>
        </w:rPr>
        <w:t>A concessão do PRÊMIO</w:t>
      </w:r>
      <w:r>
        <w:rPr>
          <w:rFonts w:ascii="Century Gothic" w:hAnsi="Century Gothic"/>
          <w:sz w:val="24"/>
          <w:szCs w:val="24"/>
        </w:rPr>
        <w:t xml:space="preserve"> do valor de R$500,00 (quinhentos reais)</w:t>
      </w:r>
      <w:r w:rsidRPr="005105C2">
        <w:rPr>
          <w:rFonts w:ascii="Century Gothic" w:hAnsi="Century Gothic"/>
          <w:sz w:val="24"/>
          <w:szCs w:val="24"/>
        </w:rPr>
        <w:t xml:space="preserve"> está vinculada ao atendimento, pelos </w:t>
      </w:r>
      <w:r>
        <w:rPr>
          <w:rFonts w:ascii="Century Gothic" w:hAnsi="Century Gothic"/>
          <w:sz w:val="24"/>
          <w:szCs w:val="24"/>
        </w:rPr>
        <w:t>PARTICIPANTES</w:t>
      </w:r>
      <w:r w:rsidRPr="005105C2">
        <w:rPr>
          <w:rFonts w:ascii="Century Gothic" w:hAnsi="Century Gothic"/>
          <w:sz w:val="24"/>
          <w:szCs w:val="24"/>
        </w:rPr>
        <w:t>, a todas as condições estabelecidas neste Regulamento</w:t>
      </w:r>
      <w:r>
        <w:rPr>
          <w:rFonts w:ascii="Century Gothic" w:hAnsi="Century Gothic"/>
          <w:sz w:val="24"/>
          <w:szCs w:val="24"/>
        </w:rPr>
        <w:t xml:space="preserve">. </w:t>
      </w:r>
    </w:p>
    <w:p w14:paraId="20CCAC8F" w14:textId="77777777" w:rsidR="00703907" w:rsidRDefault="00703907" w:rsidP="00703907">
      <w:pPr>
        <w:jc w:val="both"/>
        <w:rPr>
          <w:rFonts w:ascii="Century Gothic" w:hAnsi="Century Gothic"/>
          <w:sz w:val="24"/>
          <w:szCs w:val="24"/>
        </w:rPr>
      </w:pPr>
      <w:r w:rsidRPr="00032D8B">
        <w:rPr>
          <w:rFonts w:ascii="Century Gothic" w:hAnsi="Century Gothic"/>
          <w:b/>
          <w:bCs/>
          <w:sz w:val="24"/>
          <w:szCs w:val="24"/>
        </w:rPr>
        <w:t>2.1.</w:t>
      </w:r>
      <w:r>
        <w:rPr>
          <w:rFonts w:ascii="Century Gothic" w:hAnsi="Century Gothic"/>
          <w:sz w:val="24"/>
          <w:szCs w:val="24"/>
        </w:rPr>
        <w:t xml:space="preserve"> </w:t>
      </w:r>
      <w:r w:rsidRPr="00032D8B">
        <w:rPr>
          <w:rFonts w:ascii="Century Gothic" w:hAnsi="Century Gothic"/>
          <w:sz w:val="24"/>
          <w:szCs w:val="24"/>
        </w:rPr>
        <w:t>O crédito</w:t>
      </w:r>
      <w:r>
        <w:rPr>
          <w:rFonts w:ascii="Century Gothic" w:hAnsi="Century Gothic"/>
          <w:sz w:val="24"/>
          <w:szCs w:val="24"/>
        </w:rPr>
        <w:t xml:space="preserve"> referente ao PRÊMIO</w:t>
      </w:r>
      <w:r w:rsidRPr="00032D8B">
        <w:rPr>
          <w:rFonts w:ascii="Century Gothic" w:hAnsi="Century Gothic"/>
          <w:sz w:val="24"/>
          <w:szCs w:val="24"/>
        </w:rPr>
        <w:t xml:space="preserve"> ter</w:t>
      </w:r>
      <w:r>
        <w:rPr>
          <w:rFonts w:ascii="Century Gothic" w:hAnsi="Century Gothic"/>
          <w:sz w:val="24"/>
          <w:szCs w:val="24"/>
        </w:rPr>
        <w:t>á</w:t>
      </w:r>
      <w:r w:rsidRPr="00032D8B">
        <w:rPr>
          <w:rFonts w:ascii="Century Gothic" w:hAnsi="Century Gothic"/>
          <w:sz w:val="24"/>
          <w:szCs w:val="24"/>
        </w:rPr>
        <w:t xml:space="preserve"> validade de </w:t>
      </w:r>
      <w:r>
        <w:rPr>
          <w:rFonts w:ascii="Century Gothic" w:hAnsi="Century Gothic"/>
          <w:sz w:val="24"/>
          <w:szCs w:val="24"/>
        </w:rPr>
        <w:t>30</w:t>
      </w:r>
      <w:r w:rsidRPr="00032D8B">
        <w:rPr>
          <w:rFonts w:ascii="Century Gothic" w:hAnsi="Century Gothic"/>
          <w:sz w:val="24"/>
          <w:szCs w:val="24"/>
        </w:rPr>
        <w:t xml:space="preserve"> (</w:t>
      </w:r>
      <w:r>
        <w:rPr>
          <w:rFonts w:ascii="Century Gothic" w:hAnsi="Century Gothic"/>
          <w:sz w:val="24"/>
          <w:szCs w:val="24"/>
        </w:rPr>
        <w:t>trinta</w:t>
      </w:r>
      <w:r w:rsidRPr="00032D8B">
        <w:rPr>
          <w:rFonts w:ascii="Century Gothic" w:hAnsi="Century Gothic"/>
          <w:sz w:val="24"/>
          <w:szCs w:val="24"/>
        </w:rPr>
        <w:t>) dias, contados a partir de sua</w:t>
      </w:r>
      <w:r>
        <w:rPr>
          <w:rFonts w:ascii="Century Gothic" w:hAnsi="Century Gothic"/>
          <w:sz w:val="24"/>
          <w:szCs w:val="24"/>
        </w:rPr>
        <w:t xml:space="preserve"> efetiva</w:t>
      </w:r>
      <w:r w:rsidRPr="00032D8B">
        <w:rPr>
          <w:rFonts w:ascii="Century Gothic" w:hAnsi="Century Gothic"/>
          <w:sz w:val="24"/>
          <w:szCs w:val="24"/>
        </w:rPr>
        <w:t xml:space="preserve"> disponibilização; caso não seja </w:t>
      </w:r>
      <w:r>
        <w:rPr>
          <w:rFonts w:ascii="Century Gothic" w:hAnsi="Century Gothic"/>
          <w:sz w:val="24"/>
          <w:szCs w:val="24"/>
        </w:rPr>
        <w:t xml:space="preserve">solicitado </w:t>
      </w:r>
      <w:r w:rsidRPr="00032D8B">
        <w:rPr>
          <w:rFonts w:ascii="Century Gothic" w:hAnsi="Century Gothic"/>
          <w:sz w:val="24"/>
          <w:szCs w:val="24"/>
        </w:rPr>
        <w:t xml:space="preserve">neste período, o crédito </w:t>
      </w:r>
      <w:r>
        <w:rPr>
          <w:rFonts w:ascii="Century Gothic" w:hAnsi="Century Gothic"/>
          <w:sz w:val="24"/>
          <w:szCs w:val="24"/>
        </w:rPr>
        <w:t>perderá</w:t>
      </w:r>
      <w:r w:rsidRPr="00032D8B">
        <w:rPr>
          <w:rFonts w:ascii="Century Gothic" w:hAnsi="Century Gothic"/>
          <w:sz w:val="24"/>
          <w:szCs w:val="24"/>
        </w:rPr>
        <w:t xml:space="preserve"> sua validade e não ser</w:t>
      </w:r>
      <w:r>
        <w:rPr>
          <w:rFonts w:ascii="Century Gothic" w:hAnsi="Century Gothic"/>
          <w:sz w:val="24"/>
          <w:szCs w:val="24"/>
        </w:rPr>
        <w:t>á</w:t>
      </w:r>
      <w:r w:rsidRPr="00032D8B">
        <w:rPr>
          <w:rFonts w:ascii="Century Gothic" w:hAnsi="Century Gothic"/>
          <w:sz w:val="24"/>
          <w:szCs w:val="24"/>
        </w:rPr>
        <w:t xml:space="preserve"> renovad</w:t>
      </w:r>
      <w:r>
        <w:rPr>
          <w:rFonts w:ascii="Century Gothic" w:hAnsi="Century Gothic"/>
          <w:sz w:val="24"/>
          <w:szCs w:val="24"/>
        </w:rPr>
        <w:t>o.</w:t>
      </w:r>
    </w:p>
    <w:p w14:paraId="67049ACD" w14:textId="329B8948" w:rsidR="00703907" w:rsidRDefault="00703907" w:rsidP="00703907">
      <w:pPr>
        <w:jc w:val="both"/>
        <w:rPr>
          <w:rFonts w:ascii="Century Gothic" w:hAnsi="Century Gothic"/>
          <w:sz w:val="24"/>
          <w:szCs w:val="24"/>
        </w:rPr>
      </w:pPr>
      <w:r w:rsidRPr="00D16CB5">
        <w:rPr>
          <w:rFonts w:ascii="Century Gothic" w:hAnsi="Century Gothic"/>
          <w:b/>
          <w:bCs/>
          <w:sz w:val="24"/>
          <w:szCs w:val="24"/>
        </w:rPr>
        <w:t>3</w:t>
      </w:r>
      <w:r>
        <w:rPr>
          <w:rFonts w:ascii="Century Gothic" w:hAnsi="Century Gothic"/>
          <w:b/>
          <w:bCs/>
          <w:sz w:val="24"/>
          <w:szCs w:val="24"/>
        </w:rPr>
        <w:t>ª</w:t>
      </w:r>
      <w:r w:rsidRPr="00D16CB5">
        <w:rPr>
          <w:rFonts w:ascii="Century Gothic" w:hAnsi="Century Gothic"/>
          <w:b/>
          <w:bCs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 xml:space="preserve"> </w:t>
      </w:r>
      <w:r w:rsidRPr="005105C2">
        <w:rPr>
          <w:rFonts w:ascii="Century Gothic" w:hAnsi="Century Gothic"/>
          <w:sz w:val="24"/>
          <w:szCs w:val="24"/>
        </w:rPr>
        <w:t xml:space="preserve">A referida </w:t>
      </w:r>
      <w:r w:rsidR="00E50EC0">
        <w:rPr>
          <w:rFonts w:ascii="Century Gothic" w:hAnsi="Century Gothic"/>
          <w:sz w:val="24"/>
          <w:szCs w:val="24"/>
        </w:rPr>
        <w:t>campanha</w:t>
      </w:r>
      <w:r w:rsidRPr="005105C2">
        <w:rPr>
          <w:rFonts w:ascii="Century Gothic" w:hAnsi="Century Gothic"/>
          <w:sz w:val="24"/>
          <w:szCs w:val="24"/>
        </w:rPr>
        <w:t xml:space="preserve"> decorre de mera liberalidade da </w:t>
      </w:r>
      <w:r>
        <w:rPr>
          <w:rFonts w:ascii="Century Gothic" w:hAnsi="Century Gothic"/>
          <w:sz w:val="24"/>
          <w:szCs w:val="24"/>
        </w:rPr>
        <w:t>LIGHT ENERGIA SOLAR</w:t>
      </w:r>
      <w:r w:rsidRPr="005105C2">
        <w:rPr>
          <w:rFonts w:ascii="Century Gothic" w:hAnsi="Century Gothic"/>
          <w:sz w:val="24"/>
          <w:szCs w:val="24"/>
        </w:rPr>
        <w:t xml:space="preserve">, não compondo parte do preço de venda e compra dos </w:t>
      </w:r>
      <w:r>
        <w:rPr>
          <w:rFonts w:ascii="Century Gothic" w:hAnsi="Century Gothic"/>
          <w:sz w:val="24"/>
          <w:szCs w:val="24"/>
        </w:rPr>
        <w:t xml:space="preserve">sistemas </w:t>
      </w:r>
      <w:r w:rsidRPr="005105C2">
        <w:rPr>
          <w:rFonts w:ascii="Century Gothic" w:hAnsi="Century Gothic"/>
          <w:sz w:val="24"/>
          <w:szCs w:val="24"/>
        </w:rPr>
        <w:t>adquiridos ou condição para venda, não gerando, portanto, qualquer ônus para os adquirentes.</w:t>
      </w:r>
    </w:p>
    <w:p w14:paraId="36B394CC" w14:textId="63FCEA21" w:rsidR="00703907" w:rsidRDefault="00703907" w:rsidP="00703907">
      <w:pPr>
        <w:jc w:val="both"/>
        <w:rPr>
          <w:rFonts w:ascii="Century Gothic" w:hAnsi="Century Gothic"/>
          <w:sz w:val="24"/>
          <w:szCs w:val="24"/>
        </w:rPr>
      </w:pPr>
      <w:r w:rsidRPr="00D16CB5">
        <w:rPr>
          <w:rFonts w:ascii="Century Gothic" w:hAnsi="Century Gothic"/>
          <w:b/>
          <w:bCs/>
          <w:sz w:val="24"/>
          <w:szCs w:val="24"/>
        </w:rPr>
        <w:t>4</w:t>
      </w:r>
      <w:r>
        <w:rPr>
          <w:rFonts w:ascii="Century Gothic" w:hAnsi="Century Gothic"/>
          <w:b/>
          <w:bCs/>
          <w:sz w:val="24"/>
          <w:szCs w:val="24"/>
        </w:rPr>
        <w:t>ª</w:t>
      </w:r>
      <w:r w:rsidRPr="00D16CB5">
        <w:rPr>
          <w:rFonts w:ascii="Century Gothic" w:hAnsi="Century Gothic"/>
          <w:b/>
          <w:bCs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 xml:space="preserve"> A </w:t>
      </w:r>
      <w:r w:rsidR="00E50EC0">
        <w:rPr>
          <w:rFonts w:ascii="Century Gothic" w:hAnsi="Century Gothic"/>
          <w:sz w:val="24"/>
          <w:szCs w:val="24"/>
        </w:rPr>
        <w:t>campanha</w:t>
      </w:r>
      <w:r>
        <w:rPr>
          <w:rFonts w:ascii="Century Gothic" w:hAnsi="Century Gothic"/>
          <w:sz w:val="24"/>
          <w:szCs w:val="24"/>
        </w:rPr>
        <w:t xml:space="preserve"> se iniciará no dia </w:t>
      </w:r>
      <w:r w:rsidR="009A26DD">
        <w:rPr>
          <w:rFonts w:ascii="Century Gothic" w:hAnsi="Century Gothic"/>
          <w:sz w:val="24"/>
          <w:szCs w:val="24"/>
        </w:rPr>
        <w:t>18 de maio</w:t>
      </w:r>
      <w:r w:rsidR="00D14652">
        <w:rPr>
          <w:rFonts w:ascii="Century Gothic" w:hAnsi="Century Gothic"/>
          <w:sz w:val="24"/>
          <w:szCs w:val="24"/>
        </w:rPr>
        <w:t xml:space="preserve"> e se encerrará em 3</w:t>
      </w:r>
      <w:r w:rsidR="009A26DD">
        <w:rPr>
          <w:rFonts w:ascii="Century Gothic" w:hAnsi="Century Gothic"/>
          <w:sz w:val="24"/>
          <w:szCs w:val="24"/>
        </w:rPr>
        <w:t>1</w:t>
      </w:r>
      <w:r w:rsidR="00D14652">
        <w:rPr>
          <w:rFonts w:ascii="Century Gothic" w:hAnsi="Century Gothic"/>
          <w:sz w:val="24"/>
          <w:szCs w:val="24"/>
        </w:rPr>
        <w:t xml:space="preserve"> de </w:t>
      </w:r>
      <w:r w:rsidR="009A26DD">
        <w:rPr>
          <w:rFonts w:ascii="Century Gothic" w:hAnsi="Century Gothic"/>
          <w:sz w:val="24"/>
          <w:szCs w:val="24"/>
        </w:rPr>
        <w:t xml:space="preserve">dezembro de 2023. </w:t>
      </w:r>
    </w:p>
    <w:p w14:paraId="22602649" w14:textId="5D674450" w:rsidR="00703907" w:rsidRDefault="00703907" w:rsidP="00703907">
      <w:pPr>
        <w:jc w:val="both"/>
        <w:rPr>
          <w:rFonts w:ascii="Century Gothic" w:hAnsi="Century Gothic"/>
          <w:sz w:val="24"/>
          <w:szCs w:val="24"/>
        </w:rPr>
      </w:pPr>
      <w:r w:rsidRPr="00D16CB5">
        <w:rPr>
          <w:rFonts w:ascii="Century Gothic" w:hAnsi="Century Gothic"/>
          <w:b/>
          <w:bCs/>
          <w:sz w:val="24"/>
          <w:szCs w:val="24"/>
        </w:rPr>
        <w:t>5</w:t>
      </w:r>
      <w:r>
        <w:rPr>
          <w:rFonts w:ascii="Century Gothic" w:hAnsi="Century Gothic"/>
          <w:b/>
          <w:bCs/>
          <w:sz w:val="24"/>
          <w:szCs w:val="24"/>
        </w:rPr>
        <w:t>ª</w:t>
      </w:r>
      <w:r w:rsidRPr="00D16CB5">
        <w:rPr>
          <w:rFonts w:ascii="Century Gothic" w:hAnsi="Century Gothic"/>
          <w:b/>
          <w:bCs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 xml:space="preserve"> </w:t>
      </w:r>
      <w:r w:rsidRPr="00D14652">
        <w:rPr>
          <w:rFonts w:ascii="Century Gothic" w:hAnsi="Century Gothic"/>
          <w:b/>
          <w:bCs/>
          <w:sz w:val="24"/>
          <w:szCs w:val="24"/>
        </w:rPr>
        <w:t xml:space="preserve">O projeto a ser contratado pela indicação realizada deverá </w:t>
      </w:r>
      <w:r w:rsidR="00D14652" w:rsidRPr="00D14652">
        <w:rPr>
          <w:rFonts w:ascii="Century Gothic" w:hAnsi="Century Gothic"/>
          <w:b/>
          <w:bCs/>
          <w:sz w:val="24"/>
          <w:szCs w:val="24"/>
        </w:rPr>
        <w:t>ter</w:t>
      </w:r>
      <w:r w:rsidRPr="00D14652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D14652" w:rsidRPr="00D14652">
        <w:rPr>
          <w:rFonts w:ascii="Century Gothic" w:hAnsi="Century Gothic"/>
          <w:b/>
          <w:bCs/>
          <w:sz w:val="24"/>
          <w:szCs w:val="24"/>
        </w:rPr>
        <w:t>uma</w:t>
      </w:r>
      <w:r w:rsidRPr="00D14652">
        <w:rPr>
          <w:rFonts w:ascii="Century Gothic" w:hAnsi="Century Gothic"/>
          <w:b/>
          <w:bCs/>
          <w:sz w:val="24"/>
          <w:szCs w:val="24"/>
        </w:rPr>
        <w:t xml:space="preserve"> capacidade mínima de 350Kwh.</w:t>
      </w:r>
    </w:p>
    <w:p w14:paraId="5331F30E" w14:textId="6B4C0F92" w:rsidR="003346D1" w:rsidRDefault="003346D1" w:rsidP="00703907">
      <w:pPr>
        <w:jc w:val="both"/>
        <w:rPr>
          <w:rFonts w:ascii="Century Gothic" w:hAnsi="Century Gothic"/>
          <w:sz w:val="24"/>
          <w:szCs w:val="24"/>
        </w:rPr>
      </w:pPr>
      <w:r w:rsidRPr="003346D1">
        <w:rPr>
          <w:rFonts w:ascii="Century Gothic" w:hAnsi="Century Gothic"/>
          <w:b/>
          <w:bCs/>
          <w:sz w:val="24"/>
          <w:szCs w:val="24"/>
        </w:rPr>
        <w:t>5.1.</w:t>
      </w:r>
      <w:r>
        <w:rPr>
          <w:rFonts w:ascii="Century Gothic" w:hAnsi="Century Gothic"/>
          <w:sz w:val="24"/>
          <w:szCs w:val="24"/>
        </w:rPr>
        <w:t xml:space="preserve"> Caso o contrato gerado em razão da indicação seja de sistema com capacidade abaixo de 350Kwh será disponibilizado ao INDICADOR um prêmio de R$250,00 (duzentos e cinquenta reais).</w:t>
      </w:r>
    </w:p>
    <w:p w14:paraId="5DA97FA1" w14:textId="77777777" w:rsidR="00703907" w:rsidRDefault="00703907" w:rsidP="00703907">
      <w:pPr>
        <w:jc w:val="both"/>
        <w:rPr>
          <w:rFonts w:ascii="Century Gothic" w:hAnsi="Century Gothic"/>
          <w:sz w:val="24"/>
          <w:szCs w:val="24"/>
        </w:rPr>
      </w:pPr>
      <w:r w:rsidRPr="00D16CB5">
        <w:rPr>
          <w:rFonts w:ascii="Century Gothic" w:hAnsi="Century Gothic"/>
          <w:b/>
          <w:bCs/>
          <w:sz w:val="24"/>
          <w:szCs w:val="24"/>
        </w:rPr>
        <w:t>6</w:t>
      </w:r>
      <w:r>
        <w:rPr>
          <w:rFonts w:ascii="Century Gothic" w:hAnsi="Century Gothic"/>
          <w:b/>
          <w:bCs/>
          <w:sz w:val="24"/>
          <w:szCs w:val="24"/>
        </w:rPr>
        <w:t>ª</w:t>
      </w:r>
      <w:r w:rsidRPr="00D16CB5">
        <w:rPr>
          <w:rFonts w:ascii="Century Gothic" w:hAnsi="Century Gothic"/>
          <w:b/>
          <w:bCs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 xml:space="preserve"> </w:t>
      </w:r>
      <w:r w:rsidRPr="00D16CB5">
        <w:rPr>
          <w:rFonts w:ascii="Century Gothic" w:hAnsi="Century Gothic"/>
          <w:sz w:val="24"/>
          <w:szCs w:val="24"/>
        </w:rPr>
        <w:t>Não farão jus ao recebimento do PRÊMIO</w:t>
      </w:r>
      <w:r>
        <w:rPr>
          <w:rFonts w:ascii="Century Gothic" w:hAnsi="Century Gothic"/>
          <w:sz w:val="24"/>
          <w:szCs w:val="24"/>
        </w:rPr>
        <w:t>:</w:t>
      </w:r>
    </w:p>
    <w:p w14:paraId="4A923DC5" w14:textId="77777777" w:rsidR="00703907" w:rsidRDefault="00703907" w:rsidP="00703907">
      <w:pPr>
        <w:pStyle w:val="Pargrafoda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D16CB5">
        <w:rPr>
          <w:rFonts w:ascii="Century Gothic" w:hAnsi="Century Gothic"/>
          <w:sz w:val="24"/>
          <w:szCs w:val="24"/>
        </w:rPr>
        <w:t>Pessoa, física ou jurídica, que celebrar CONTRATO diretamente com a LIGHT ENERGIA SOLAR</w:t>
      </w:r>
      <w:r>
        <w:rPr>
          <w:rFonts w:ascii="Century Gothic" w:hAnsi="Century Gothic"/>
          <w:sz w:val="24"/>
          <w:szCs w:val="24"/>
        </w:rPr>
        <w:t>;</w:t>
      </w:r>
    </w:p>
    <w:p w14:paraId="67589930" w14:textId="77777777" w:rsidR="00703907" w:rsidRPr="00D16CB5" w:rsidRDefault="00703907" w:rsidP="00703907">
      <w:pPr>
        <w:pStyle w:val="Pargrafoda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D16CB5">
        <w:rPr>
          <w:rFonts w:ascii="Century Gothic" w:hAnsi="Century Gothic"/>
          <w:sz w:val="24"/>
          <w:szCs w:val="24"/>
        </w:rPr>
        <w:t>Pessoa, física ou jurídica, que já tenha adquirido qualquer sistema da LIGHT ENERGIA SOLAR em data anterior à indicação;</w:t>
      </w:r>
    </w:p>
    <w:p w14:paraId="4CF9B27C" w14:textId="77777777" w:rsidR="00703907" w:rsidRPr="00D16CB5" w:rsidRDefault="00703907" w:rsidP="00703907">
      <w:pPr>
        <w:pStyle w:val="PargrafodaLista"/>
        <w:numPr>
          <w:ilvl w:val="0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Prestadores de serviço e colaboradores da LIGHT ENERGIA SOLAR;</w:t>
      </w:r>
    </w:p>
    <w:p w14:paraId="2241160A" w14:textId="77777777" w:rsidR="00703907" w:rsidRDefault="00703907" w:rsidP="00703907">
      <w:pPr>
        <w:pStyle w:val="Pargrafoda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D16CB5">
        <w:rPr>
          <w:rFonts w:ascii="Century Gothic" w:hAnsi="Century Gothic"/>
          <w:sz w:val="24"/>
          <w:szCs w:val="24"/>
        </w:rPr>
        <w:lastRenderedPageBreak/>
        <w:t>Pessoa física ou jurídica que não possua qualquer vínculo com o CLIENTE INDICADO</w:t>
      </w:r>
      <w:r>
        <w:rPr>
          <w:rFonts w:ascii="Century Gothic" w:hAnsi="Century Gothic"/>
          <w:sz w:val="24"/>
          <w:szCs w:val="24"/>
        </w:rPr>
        <w:t>;</w:t>
      </w:r>
    </w:p>
    <w:p w14:paraId="35F7530D" w14:textId="1267E569" w:rsidR="00703907" w:rsidRDefault="00703907" w:rsidP="00703907">
      <w:pPr>
        <w:pStyle w:val="Pargrafoda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032D8B">
        <w:rPr>
          <w:rFonts w:ascii="Century Gothic" w:hAnsi="Century Gothic"/>
          <w:sz w:val="24"/>
          <w:szCs w:val="24"/>
        </w:rPr>
        <w:t xml:space="preserve">Aquele que </w:t>
      </w:r>
      <w:r w:rsidR="0080461B">
        <w:rPr>
          <w:rFonts w:ascii="Century Gothic" w:hAnsi="Century Gothic"/>
          <w:sz w:val="24"/>
          <w:szCs w:val="24"/>
        </w:rPr>
        <w:t>indique</w:t>
      </w:r>
      <w:r w:rsidRPr="00032D8B">
        <w:rPr>
          <w:rFonts w:ascii="Century Gothic" w:hAnsi="Century Gothic"/>
          <w:sz w:val="24"/>
          <w:szCs w:val="24"/>
        </w:rPr>
        <w:t>, como objeto do</w:t>
      </w:r>
      <w:r>
        <w:rPr>
          <w:rFonts w:ascii="Century Gothic" w:hAnsi="Century Gothic"/>
          <w:sz w:val="24"/>
          <w:szCs w:val="24"/>
        </w:rPr>
        <w:t xml:space="preserve"> futuro</w:t>
      </w:r>
      <w:r w:rsidRPr="00032D8B">
        <w:rPr>
          <w:rFonts w:ascii="Century Gothic" w:hAnsi="Century Gothic"/>
          <w:sz w:val="24"/>
          <w:szCs w:val="24"/>
        </w:rPr>
        <w:t xml:space="preserve"> contrato, </w:t>
      </w:r>
      <w:r>
        <w:rPr>
          <w:rFonts w:ascii="Century Gothic" w:hAnsi="Century Gothic"/>
          <w:sz w:val="24"/>
          <w:szCs w:val="24"/>
        </w:rPr>
        <w:t>sistema fotovoltaico</w:t>
      </w:r>
      <w:r w:rsidRPr="00032D8B">
        <w:rPr>
          <w:rFonts w:ascii="Century Gothic" w:hAnsi="Century Gothic"/>
          <w:sz w:val="24"/>
          <w:szCs w:val="24"/>
        </w:rPr>
        <w:t xml:space="preserve"> </w:t>
      </w:r>
      <w:r w:rsidRPr="0080461B">
        <w:rPr>
          <w:rFonts w:ascii="Century Gothic" w:hAnsi="Century Gothic"/>
          <w:b/>
          <w:bCs/>
          <w:sz w:val="24"/>
          <w:szCs w:val="24"/>
        </w:rPr>
        <w:t>já em negociação</w:t>
      </w:r>
      <w:r w:rsidRPr="00032D8B">
        <w:rPr>
          <w:rFonts w:ascii="Century Gothic" w:hAnsi="Century Gothic"/>
          <w:sz w:val="24"/>
          <w:szCs w:val="24"/>
        </w:rPr>
        <w:t xml:space="preserve"> pelo respectivo CLIENTE INDICADO;</w:t>
      </w:r>
    </w:p>
    <w:p w14:paraId="6C39F642" w14:textId="78310A7C" w:rsidR="00703907" w:rsidRDefault="00703907" w:rsidP="00703907">
      <w:pPr>
        <w:pStyle w:val="Pargrafoda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Cuja proposta comercial apresentada ao CLIENTE INDICADO não seja, por qualquer motivo, ratificada </w:t>
      </w:r>
      <w:r w:rsidRPr="0080461B">
        <w:rPr>
          <w:rFonts w:ascii="Century Gothic" w:hAnsi="Century Gothic"/>
          <w:i/>
          <w:iCs/>
          <w:sz w:val="24"/>
          <w:szCs w:val="24"/>
        </w:rPr>
        <w:t xml:space="preserve">a posteriori </w:t>
      </w:r>
      <w:r>
        <w:rPr>
          <w:rFonts w:ascii="Century Gothic" w:hAnsi="Century Gothic"/>
          <w:sz w:val="24"/>
          <w:szCs w:val="24"/>
        </w:rPr>
        <w:t>pela LIGHT ENERGIA SOLAR e/ou pelas instituições bancárias parceiras</w:t>
      </w:r>
      <w:r w:rsidR="003C59EB">
        <w:rPr>
          <w:rFonts w:ascii="Century Gothic" w:hAnsi="Century Gothic"/>
          <w:sz w:val="24"/>
          <w:szCs w:val="24"/>
        </w:rPr>
        <w:t>.</w:t>
      </w:r>
    </w:p>
    <w:p w14:paraId="06A92855" w14:textId="77777777" w:rsidR="00703907" w:rsidRPr="00032D8B" w:rsidRDefault="00703907" w:rsidP="00703907">
      <w:pPr>
        <w:pStyle w:val="PargrafodaLista"/>
        <w:ind w:left="644"/>
        <w:jc w:val="both"/>
        <w:rPr>
          <w:rFonts w:ascii="Century Gothic" w:hAnsi="Century Gothic"/>
          <w:sz w:val="24"/>
          <w:szCs w:val="24"/>
        </w:rPr>
      </w:pPr>
    </w:p>
    <w:p w14:paraId="41D37D99" w14:textId="7D180B88" w:rsidR="003C59EB" w:rsidRDefault="00703907" w:rsidP="00703907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7ª</w:t>
      </w:r>
      <w:r w:rsidRPr="00D16CB5">
        <w:rPr>
          <w:rFonts w:ascii="Century Gothic" w:hAnsi="Century Gothic"/>
          <w:b/>
          <w:bCs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 xml:space="preserve"> O INDICADOR do CLIENTE INDICADO deverá</w:t>
      </w:r>
      <w:r w:rsidR="003C59EB">
        <w:rPr>
          <w:rFonts w:ascii="Century Gothic" w:hAnsi="Century Gothic"/>
          <w:sz w:val="24"/>
          <w:szCs w:val="24"/>
        </w:rPr>
        <w:t xml:space="preserve"> adotar as seguintes regras:</w:t>
      </w:r>
    </w:p>
    <w:p w14:paraId="31F9C445" w14:textId="33A4FE88" w:rsidR="003C59EB" w:rsidRPr="003C59EB" w:rsidRDefault="003C59EB" w:rsidP="003C59EB">
      <w:pPr>
        <w:pStyle w:val="Pargrafoda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Seguir</w:t>
      </w:r>
      <w:r w:rsidR="00703907" w:rsidRPr="003C59EB">
        <w:rPr>
          <w:rFonts w:ascii="Century Gothic" w:hAnsi="Century Gothic"/>
          <w:sz w:val="24"/>
          <w:szCs w:val="24"/>
        </w:rPr>
        <w:t xml:space="preserve"> as redes sociais da empresa</w:t>
      </w:r>
      <w:r>
        <w:rPr>
          <w:rFonts w:ascii="Century Gothic" w:hAnsi="Century Gothic"/>
          <w:sz w:val="24"/>
          <w:szCs w:val="24"/>
        </w:rPr>
        <w:t xml:space="preserve"> (</w:t>
      </w:r>
      <w:r w:rsidR="00703907" w:rsidRPr="003C59EB">
        <w:rPr>
          <w:rFonts w:ascii="Century Gothic" w:hAnsi="Century Gothic"/>
          <w:sz w:val="24"/>
          <w:szCs w:val="24"/>
        </w:rPr>
        <w:t xml:space="preserve"> </w:t>
      </w:r>
      <w:hyperlink r:id="rId7" w:history="1">
        <w:r w:rsidRPr="00E8662F">
          <w:rPr>
            <w:rStyle w:val="Hyperlink"/>
            <w:rFonts w:ascii="Century Gothic" w:hAnsi="Century Gothic"/>
            <w:sz w:val="24"/>
            <w:szCs w:val="24"/>
          </w:rPr>
          <w:t>https://www.instagram.com/light_energia/</w:t>
        </w:r>
      </w:hyperlink>
      <w:r>
        <w:rPr>
          <w:rFonts w:ascii="Century Gothic" w:hAnsi="Century Gothic"/>
          <w:sz w:val="24"/>
          <w:szCs w:val="24"/>
        </w:rPr>
        <w:t xml:space="preserve"> e/ou </w:t>
      </w:r>
      <w:hyperlink r:id="rId8" w:history="1">
        <w:r w:rsidRPr="00E8662F">
          <w:rPr>
            <w:rStyle w:val="Hyperlink"/>
            <w:rFonts w:ascii="Century Gothic" w:hAnsi="Century Gothic"/>
            <w:sz w:val="24"/>
            <w:szCs w:val="24"/>
          </w:rPr>
          <w:t>https://www.facebook.com/lightenergia/</w:t>
        </w:r>
      </w:hyperlink>
      <w:r>
        <w:rPr>
          <w:rFonts w:ascii="Century Gothic" w:hAnsi="Century Gothic"/>
          <w:sz w:val="24"/>
          <w:szCs w:val="24"/>
        </w:rPr>
        <w:t xml:space="preserve"> );</w:t>
      </w:r>
    </w:p>
    <w:p w14:paraId="4C5E9466" w14:textId="0F566D43" w:rsidR="003C59EB" w:rsidRDefault="003C59EB" w:rsidP="003C59EB">
      <w:pPr>
        <w:pStyle w:val="Pargrafoda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</w:t>
      </w:r>
      <w:r w:rsidR="00703907" w:rsidRPr="003C59EB">
        <w:rPr>
          <w:rFonts w:ascii="Century Gothic" w:hAnsi="Century Gothic"/>
          <w:sz w:val="24"/>
          <w:szCs w:val="24"/>
        </w:rPr>
        <w:t xml:space="preserve">cessar o site </w:t>
      </w:r>
      <w:hyperlink r:id="rId9" w:history="1">
        <w:r w:rsidR="00CB0BC2" w:rsidRPr="007116C0">
          <w:rPr>
            <w:rStyle w:val="Hyperlink"/>
            <w:rFonts w:ascii="Century Gothic" w:hAnsi="Century Gothic"/>
            <w:sz w:val="24"/>
            <w:szCs w:val="24"/>
          </w:rPr>
          <w:t>https://www.lightsolarenergia.com.br/campanha/</w:t>
        </w:r>
      </w:hyperlink>
    </w:p>
    <w:p w14:paraId="227CFD27" w14:textId="279B9BB2" w:rsidR="00703907" w:rsidRDefault="003C59EB" w:rsidP="003C59EB">
      <w:pPr>
        <w:pStyle w:val="Pargrafoda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</w:t>
      </w:r>
      <w:r w:rsidR="00703907" w:rsidRPr="003C59EB">
        <w:rPr>
          <w:rFonts w:ascii="Century Gothic" w:hAnsi="Century Gothic"/>
          <w:sz w:val="24"/>
          <w:szCs w:val="24"/>
        </w:rPr>
        <w:t xml:space="preserve">reencher o </w:t>
      </w:r>
      <w:r>
        <w:rPr>
          <w:rFonts w:ascii="Century Gothic" w:hAnsi="Century Gothic"/>
          <w:sz w:val="24"/>
          <w:szCs w:val="24"/>
        </w:rPr>
        <w:t>f</w:t>
      </w:r>
      <w:r w:rsidR="00703907" w:rsidRPr="003C59EB">
        <w:rPr>
          <w:rFonts w:ascii="Century Gothic" w:hAnsi="Century Gothic"/>
          <w:sz w:val="24"/>
          <w:szCs w:val="24"/>
        </w:rPr>
        <w:t>ormulário constante na página com o seu nome completo e telefone</w:t>
      </w:r>
      <w:r>
        <w:rPr>
          <w:rFonts w:ascii="Century Gothic" w:hAnsi="Century Gothic"/>
          <w:sz w:val="24"/>
          <w:szCs w:val="24"/>
        </w:rPr>
        <w:t>;</w:t>
      </w:r>
      <w:r w:rsidR="00703907" w:rsidRPr="003C59EB">
        <w:rPr>
          <w:rFonts w:ascii="Century Gothic" w:hAnsi="Century Gothic"/>
          <w:sz w:val="24"/>
          <w:szCs w:val="24"/>
        </w:rPr>
        <w:t xml:space="preserve"> bem como o nome completo, telefone e endereço da PESSOA INDICADA.</w:t>
      </w:r>
    </w:p>
    <w:p w14:paraId="17B0B164" w14:textId="17A9C93B" w:rsidR="0080461B" w:rsidRPr="003C59EB" w:rsidRDefault="0080461B" w:rsidP="003C59EB">
      <w:pPr>
        <w:pStyle w:val="PargrafodaLista"/>
        <w:numPr>
          <w:ilvl w:val="0"/>
          <w:numId w:val="2"/>
        </w:num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Aceitar os termos deste Regulamento no site em </w:t>
      </w:r>
      <w:r w:rsidRPr="0080461B">
        <w:rPr>
          <w:rFonts w:ascii="Century Gothic" w:hAnsi="Century Gothic"/>
          <w:i/>
          <w:iCs/>
          <w:sz w:val="24"/>
          <w:szCs w:val="24"/>
        </w:rPr>
        <w:t>“Marque aqui se você aceita esses termos.”</w:t>
      </w:r>
    </w:p>
    <w:p w14:paraId="30088474" w14:textId="77777777" w:rsidR="00703907" w:rsidRDefault="00703907" w:rsidP="00703907">
      <w:pPr>
        <w:jc w:val="both"/>
        <w:rPr>
          <w:rFonts w:ascii="Century Gothic" w:hAnsi="Century Gothic"/>
          <w:sz w:val="24"/>
          <w:szCs w:val="24"/>
        </w:rPr>
      </w:pPr>
      <w:r w:rsidRPr="00D16CB5">
        <w:rPr>
          <w:rFonts w:ascii="Century Gothic" w:hAnsi="Century Gothic"/>
          <w:b/>
          <w:bCs/>
          <w:sz w:val="24"/>
          <w:szCs w:val="24"/>
        </w:rPr>
        <w:t>8</w:t>
      </w:r>
      <w:r>
        <w:rPr>
          <w:rFonts w:ascii="Century Gothic" w:hAnsi="Century Gothic"/>
          <w:b/>
          <w:bCs/>
          <w:sz w:val="24"/>
          <w:szCs w:val="24"/>
        </w:rPr>
        <w:t>ª</w:t>
      </w:r>
      <w:r w:rsidRPr="00D16CB5">
        <w:rPr>
          <w:rFonts w:ascii="Century Gothic" w:hAnsi="Century Gothic"/>
          <w:b/>
          <w:bCs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 xml:space="preserve"> </w:t>
      </w:r>
      <w:r w:rsidRPr="00D16CB5">
        <w:rPr>
          <w:rFonts w:ascii="Century Gothic" w:hAnsi="Century Gothic"/>
          <w:sz w:val="24"/>
          <w:szCs w:val="24"/>
        </w:rPr>
        <w:t>Somente serão consideradas válidas as indicações em que forem informados os dados completos e corretos do(s) CLIENTE(S) INDICADO(S), sendo de total e exclusiva responsabilidade do INDICADOR a inserção de dados incompletos, incorretos ou inverídicos.</w:t>
      </w:r>
    </w:p>
    <w:p w14:paraId="51CE3453" w14:textId="77777777" w:rsidR="00703907" w:rsidRDefault="00703907" w:rsidP="00703907">
      <w:pPr>
        <w:jc w:val="both"/>
        <w:rPr>
          <w:rFonts w:ascii="Century Gothic" w:hAnsi="Century Gothic"/>
          <w:sz w:val="24"/>
          <w:szCs w:val="24"/>
        </w:rPr>
      </w:pPr>
      <w:r w:rsidRPr="00D16CB5">
        <w:rPr>
          <w:rFonts w:ascii="Century Gothic" w:hAnsi="Century Gothic"/>
          <w:b/>
          <w:bCs/>
          <w:sz w:val="24"/>
          <w:szCs w:val="24"/>
        </w:rPr>
        <w:t>9</w:t>
      </w:r>
      <w:r>
        <w:rPr>
          <w:rFonts w:ascii="Century Gothic" w:hAnsi="Century Gothic"/>
          <w:b/>
          <w:bCs/>
          <w:sz w:val="24"/>
          <w:szCs w:val="24"/>
        </w:rPr>
        <w:t>ª</w:t>
      </w:r>
      <w:r w:rsidRPr="00D16CB5">
        <w:rPr>
          <w:rFonts w:ascii="Century Gothic" w:hAnsi="Century Gothic"/>
          <w:b/>
          <w:bCs/>
          <w:sz w:val="24"/>
          <w:szCs w:val="24"/>
        </w:rPr>
        <w:t>.</w:t>
      </w:r>
      <w:r>
        <w:rPr>
          <w:rFonts w:ascii="Century Gothic" w:hAnsi="Century Gothic"/>
          <w:sz w:val="24"/>
          <w:szCs w:val="24"/>
        </w:rPr>
        <w:t xml:space="preserve"> Após o preenchimento do formulário no site, a LIGHT ENERGIA SOLAR entrará em contato com o INDICADO a fim de apresentar o serviço mediante proposta e realizar visita técnica no local se necessário.</w:t>
      </w:r>
    </w:p>
    <w:p w14:paraId="6EBA3A5A" w14:textId="067087D6" w:rsidR="00703907" w:rsidRDefault="00703907" w:rsidP="00703907">
      <w:pPr>
        <w:jc w:val="both"/>
        <w:rPr>
          <w:rFonts w:ascii="Century Gothic" w:hAnsi="Century Gothic"/>
          <w:sz w:val="24"/>
          <w:szCs w:val="24"/>
        </w:rPr>
      </w:pPr>
      <w:r w:rsidRPr="00D16CB5">
        <w:rPr>
          <w:rFonts w:ascii="Century Gothic" w:hAnsi="Century Gothic"/>
          <w:b/>
          <w:bCs/>
          <w:sz w:val="24"/>
          <w:szCs w:val="24"/>
        </w:rPr>
        <w:t>10ª.</w:t>
      </w:r>
      <w:r>
        <w:rPr>
          <w:rFonts w:ascii="Century Gothic" w:hAnsi="Century Gothic"/>
          <w:sz w:val="24"/>
          <w:szCs w:val="24"/>
        </w:rPr>
        <w:t xml:space="preserve"> O pagamento </w:t>
      </w:r>
      <w:r w:rsidR="00D14652">
        <w:rPr>
          <w:rFonts w:ascii="Century Gothic" w:hAnsi="Century Gothic"/>
          <w:sz w:val="24"/>
          <w:szCs w:val="24"/>
        </w:rPr>
        <w:t xml:space="preserve">do prêmio referente </w:t>
      </w:r>
      <w:r>
        <w:rPr>
          <w:rFonts w:ascii="Century Gothic" w:hAnsi="Century Gothic"/>
          <w:sz w:val="24"/>
          <w:szCs w:val="24"/>
        </w:rPr>
        <w:t xml:space="preserve">a indicação que trata essa </w:t>
      </w:r>
      <w:r w:rsidR="00E50EC0">
        <w:rPr>
          <w:rFonts w:ascii="Century Gothic" w:hAnsi="Century Gothic"/>
          <w:sz w:val="24"/>
          <w:szCs w:val="24"/>
        </w:rPr>
        <w:t>campanha</w:t>
      </w:r>
      <w:r>
        <w:rPr>
          <w:rFonts w:ascii="Century Gothic" w:hAnsi="Century Gothic"/>
          <w:sz w:val="24"/>
          <w:szCs w:val="24"/>
        </w:rPr>
        <w:t xml:space="preserve"> só será realizado mediante a celebração efetiva do contrato com o cliente INDICADO cumulado com o pagamento do valor do projeto, seja através do crédito proveniente de financiamento, entrada acordada ou pagamento à vista</w:t>
      </w:r>
      <w:r w:rsidR="00D14652">
        <w:rPr>
          <w:rFonts w:ascii="Century Gothic" w:hAnsi="Century Gothic"/>
          <w:sz w:val="24"/>
          <w:szCs w:val="24"/>
        </w:rPr>
        <w:t>.</w:t>
      </w:r>
    </w:p>
    <w:p w14:paraId="3A573386" w14:textId="77777777" w:rsidR="003C59EB" w:rsidRDefault="00703907" w:rsidP="003C59EB">
      <w:pPr>
        <w:jc w:val="both"/>
        <w:rPr>
          <w:rFonts w:ascii="Century Gothic" w:hAnsi="Century Gothic"/>
          <w:sz w:val="24"/>
          <w:szCs w:val="24"/>
        </w:rPr>
      </w:pPr>
      <w:r w:rsidRPr="00D16CB5">
        <w:rPr>
          <w:rFonts w:ascii="Century Gothic" w:hAnsi="Century Gothic"/>
          <w:b/>
          <w:bCs/>
          <w:sz w:val="24"/>
          <w:szCs w:val="24"/>
        </w:rPr>
        <w:t>11ª.</w:t>
      </w:r>
      <w:r>
        <w:rPr>
          <w:rFonts w:ascii="Century Gothic" w:hAnsi="Century Gothic"/>
          <w:sz w:val="24"/>
          <w:szCs w:val="24"/>
        </w:rPr>
        <w:t xml:space="preserve"> O pagamento será realizado ao INDICADOR mediante PIX ou transferência bancária em conta de sua titularidade, em até 72 (setenta e duas) horas do cumprimento das regras deste Regulamento, em especial observando a regra 10ª acima listada, </w:t>
      </w:r>
      <w:r w:rsidRPr="00D14652">
        <w:rPr>
          <w:rFonts w:ascii="Century Gothic" w:hAnsi="Century Gothic"/>
          <w:sz w:val="24"/>
          <w:szCs w:val="24"/>
        </w:rPr>
        <w:t>mediante recibo</w:t>
      </w:r>
      <w:r>
        <w:rPr>
          <w:rFonts w:ascii="Century Gothic" w:hAnsi="Century Gothic"/>
          <w:sz w:val="24"/>
          <w:szCs w:val="24"/>
        </w:rPr>
        <w:t xml:space="preserve"> que deverá ser assinado no escritório da LIGHT ENERGIA SOLAR localizado na Rua Treze de </w:t>
      </w:r>
      <w:proofErr w:type="gramStart"/>
      <w:r>
        <w:rPr>
          <w:rFonts w:ascii="Century Gothic" w:hAnsi="Century Gothic"/>
          <w:sz w:val="24"/>
          <w:szCs w:val="24"/>
        </w:rPr>
        <w:t>Maio</w:t>
      </w:r>
      <w:proofErr w:type="gramEnd"/>
      <w:r>
        <w:rPr>
          <w:rFonts w:ascii="Century Gothic" w:hAnsi="Century Gothic"/>
          <w:sz w:val="24"/>
          <w:szCs w:val="24"/>
        </w:rPr>
        <w:t>, 818-A, Bairro Bom Jesus, Pirapora/MG.</w:t>
      </w:r>
    </w:p>
    <w:p w14:paraId="7A0BA7CD" w14:textId="60062435" w:rsidR="003C59EB" w:rsidRDefault="003C59EB" w:rsidP="003C59EB">
      <w:pPr>
        <w:jc w:val="both"/>
        <w:rPr>
          <w:rFonts w:ascii="Century Gothic" w:hAnsi="Century Gothic"/>
          <w:sz w:val="24"/>
          <w:szCs w:val="24"/>
        </w:rPr>
      </w:pPr>
      <w:r w:rsidRPr="003C59EB">
        <w:rPr>
          <w:rFonts w:ascii="Century Gothic" w:hAnsi="Century Gothic"/>
          <w:b/>
          <w:bCs/>
          <w:sz w:val="24"/>
          <w:szCs w:val="24"/>
        </w:rPr>
        <w:t>12ª.</w:t>
      </w:r>
      <w:r>
        <w:rPr>
          <w:rFonts w:ascii="Century Gothic" w:hAnsi="Century Gothic"/>
          <w:sz w:val="24"/>
          <w:szCs w:val="24"/>
        </w:rPr>
        <w:t xml:space="preserve"> </w:t>
      </w:r>
      <w:r w:rsidRPr="003C59EB">
        <w:rPr>
          <w:rFonts w:ascii="Century Gothic" w:hAnsi="Century Gothic"/>
          <w:sz w:val="24"/>
          <w:szCs w:val="24"/>
        </w:rPr>
        <w:t xml:space="preserve">A </w:t>
      </w:r>
      <w:r w:rsidR="00E50EC0">
        <w:rPr>
          <w:rFonts w:ascii="Century Gothic" w:hAnsi="Century Gothic"/>
          <w:sz w:val="24"/>
          <w:szCs w:val="24"/>
        </w:rPr>
        <w:t>campanha</w:t>
      </w:r>
      <w:r w:rsidRPr="003C59EB">
        <w:rPr>
          <w:rFonts w:ascii="Century Gothic" w:hAnsi="Century Gothic"/>
          <w:sz w:val="24"/>
          <w:szCs w:val="24"/>
        </w:rPr>
        <w:t xml:space="preserve"> de que trata este Regulamento poderá ser </w:t>
      </w:r>
      <w:r w:rsidR="00D14652">
        <w:rPr>
          <w:rFonts w:ascii="Century Gothic" w:hAnsi="Century Gothic"/>
          <w:sz w:val="24"/>
          <w:szCs w:val="24"/>
        </w:rPr>
        <w:t>revogada</w:t>
      </w:r>
      <w:r w:rsidRPr="003C59EB">
        <w:rPr>
          <w:rFonts w:ascii="Century Gothic" w:hAnsi="Century Gothic"/>
          <w:sz w:val="24"/>
          <w:szCs w:val="24"/>
        </w:rPr>
        <w:t xml:space="preserve"> em razão de caso fortuito ou força maior, ou ainda, por conveniência </w:t>
      </w:r>
      <w:r>
        <w:rPr>
          <w:rFonts w:ascii="Century Gothic" w:hAnsi="Century Gothic"/>
          <w:sz w:val="24"/>
          <w:szCs w:val="24"/>
        </w:rPr>
        <w:t xml:space="preserve">da </w:t>
      </w:r>
      <w:r>
        <w:rPr>
          <w:rFonts w:ascii="Century Gothic" w:hAnsi="Century Gothic"/>
          <w:sz w:val="24"/>
          <w:szCs w:val="24"/>
        </w:rPr>
        <w:lastRenderedPageBreak/>
        <w:t>LIGHT ENERGIA SOLAR</w:t>
      </w:r>
      <w:r w:rsidRPr="003C59EB">
        <w:rPr>
          <w:rFonts w:ascii="Century Gothic" w:hAnsi="Century Gothic"/>
          <w:sz w:val="24"/>
          <w:szCs w:val="24"/>
        </w:rPr>
        <w:t>, sem que tal fato importe em qualquer tipo de indenização.</w:t>
      </w:r>
    </w:p>
    <w:p w14:paraId="7C56E659" w14:textId="5B865427" w:rsidR="003C59EB" w:rsidRDefault="003C59EB" w:rsidP="003C59EB">
      <w:pPr>
        <w:jc w:val="both"/>
        <w:rPr>
          <w:rFonts w:ascii="Century Gothic" w:hAnsi="Century Gothic"/>
          <w:sz w:val="24"/>
          <w:szCs w:val="24"/>
        </w:rPr>
      </w:pPr>
      <w:r w:rsidRPr="00D96D5C">
        <w:rPr>
          <w:rFonts w:ascii="Century Gothic" w:hAnsi="Century Gothic"/>
          <w:b/>
          <w:bCs/>
          <w:sz w:val="24"/>
          <w:szCs w:val="24"/>
        </w:rPr>
        <w:t>13ª.</w:t>
      </w:r>
      <w:r w:rsidRPr="003C59EB">
        <w:rPr>
          <w:rFonts w:ascii="Century Gothic" w:hAnsi="Century Gothic"/>
          <w:sz w:val="24"/>
          <w:szCs w:val="24"/>
        </w:rPr>
        <w:t xml:space="preserve"> Os PARTICIPANTES cedem, em caráter irretratável e irrevogável e a título gratuito, o direito de imagem e autorizam a publicação de seus respectivos nomes em todos os meios, tais como, rádio, televisão, jornais, sites, revistas, etc., em qualquer tempo, para a divulgação desta </w:t>
      </w:r>
      <w:r w:rsidR="00E50EC0">
        <w:rPr>
          <w:rFonts w:ascii="Century Gothic" w:hAnsi="Century Gothic"/>
          <w:sz w:val="24"/>
          <w:szCs w:val="24"/>
        </w:rPr>
        <w:t>campanha</w:t>
      </w:r>
      <w:r>
        <w:rPr>
          <w:rFonts w:ascii="Century Gothic" w:hAnsi="Century Gothic"/>
          <w:sz w:val="24"/>
          <w:szCs w:val="24"/>
        </w:rPr>
        <w:t>.</w:t>
      </w:r>
    </w:p>
    <w:p w14:paraId="65338266" w14:textId="42742BE7" w:rsidR="003C59EB" w:rsidRDefault="003C59EB" w:rsidP="003C59EB">
      <w:pPr>
        <w:jc w:val="both"/>
        <w:rPr>
          <w:rFonts w:ascii="Century Gothic" w:hAnsi="Century Gothic"/>
          <w:sz w:val="24"/>
          <w:szCs w:val="24"/>
        </w:rPr>
      </w:pPr>
      <w:r w:rsidRPr="00D96D5C">
        <w:rPr>
          <w:rFonts w:ascii="Century Gothic" w:hAnsi="Century Gothic"/>
          <w:b/>
          <w:bCs/>
          <w:sz w:val="24"/>
          <w:szCs w:val="24"/>
        </w:rPr>
        <w:t>14ª.</w:t>
      </w:r>
      <w:r>
        <w:rPr>
          <w:rFonts w:ascii="Century Gothic" w:hAnsi="Century Gothic"/>
          <w:sz w:val="24"/>
          <w:szCs w:val="24"/>
        </w:rPr>
        <w:t xml:space="preserve"> </w:t>
      </w:r>
      <w:r w:rsidRPr="003C59EB">
        <w:rPr>
          <w:rFonts w:ascii="Century Gothic" w:hAnsi="Century Gothic"/>
          <w:sz w:val="24"/>
          <w:szCs w:val="24"/>
        </w:rPr>
        <w:t xml:space="preserve">A </w:t>
      </w:r>
      <w:r>
        <w:rPr>
          <w:rFonts w:ascii="Century Gothic" w:hAnsi="Century Gothic"/>
          <w:sz w:val="24"/>
          <w:szCs w:val="24"/>
        </w:rPr>
        <w:t>LIGHT ENERGIA SOLAR</w:t>
      </w:r>
      <w:r w:rsidRPr="003C59EB">
        <w:rPr>
          <w:rFonts w:ascii="Century Gothic" w:hAnsi="Century Gothic"/>
          <w:sz w:val="24"/>
          <w:szCs w:val="24"/>
        </w:rPr>
        <w:t xml:space="preserve"> reserva-se no direito de alterar o disposto neste Regulamento a </w:t>
      </w:r>
      <w:proofErr w:type="gramStart"/>
      <w:r w:rsidRPr="003C59EB">
        <w:rPr>
          <w:rFonts w:ascii="Century Gothic" w:hAnsi="Century Gothic"/>
          <w:sz w:val="24"/>
          <w:szCs w:val="24"/>
        </w:rPr>
        <w:t xml:space="preserve">qualquer </w:t>
      </w:r>
      <w:r>
        <w:rPr>
          <w:rFonts w:ascii="Century Gothic" w:hAnsi="Century Gothic"/>
          <w:sz w:val="24"/>
          <w:szCs w:val="24"/>
        </w:rPr>
        <w:t xml:space="preserve"> </w:t>
      </w:r>
      <w:r w:rsidRPr="003C59EB">
        <w:rPr>
          <w:rFonts w:ascii="Century Gothic" w:hAnsi="Century Gothic"/>
          <w:sz w:val="24"/>
          <w:szCs w:val="24"/>
        </w:rPr>
        <w:t>momento</w:t>
      </w:r>
      <w:proofErr w:type="gramEnd"/>
      <w:r w:rsidRPr="003C59EB">
        <w:rPr>
          <w:rFonts w:ascii="Century Gothic" w:hAnsi="Century Gothic"/>
          <w:sz w:val="24"/>
          <w:szCs w:val="24"/>
        </w:rPr>
        <w:t xml:space="preserve">, independentemente de prévia notificação, cabendo exclusivamente aos PARTICIPANTES a responsabilidade por manter-se informado sobre o sistema da </w:t>
      </w:r>
      <w:r w:rsidR="00E50EC0">
        <w:rPr>
          <w:rFonts w:ascii="Century Gothic" w:hAnsi="Century Gothic"/>
          <w:sz w:val="24"/>
          <w:szCs w:val="24"/>
        </w:rPr>
        <w:t>campanha</w:t>
      </w:r>
      <w:r w:rsidRPr="003C59EB">
        <w:rPr>
          <w:rFonts w:ascii="Century Gothic" w:hAnsi="Century Gothic"/>
          <w:sz w:val="24"/>
          <w:szCs w:val="24"/>
        </w:rPr>
        <w:t>, através d</w:t>
      </w:r>
      <w:r>
        <w:rPr>
          <w:rFonts w:ascii="Century Gothic" w:hAnsi="Century Gothic"/>
          <w:sz w:val="24"/>
          <w:szCs w:val="24"/>
        </w:rPr>
        <w:t>os canais de atendimento e comunicação da LIGHT ENERGIA SOLAR.</w:t>
      </w:r>
    </w:p>
    <w:p w14:paraId="5A02A601" w14:textId="5B7DDFEF" w:rsidR="003C59EB" w:rsidRDefault="003C59EB" w:rsidP="003C59EB">
      <w:pPr>
        <w:jc w:val="both"/>
        <w:rPr>
          <w:rFonts w:ascii="Century Gothic" w:hAnsi="Century Gothic"/>
          <w:sz w:val="24"/>
          <w:szCs w:val="24"/>
        </w:rPr>
      </w:pPr>
      <w:r w:rsidRPr="00D96D5C">
        <w:rPr>
          <w:rFonts w:ascii="Century Gothic" w:hAnsi="Century Gothic"/>
          <w:b/>
          <w:bCs/>
          <w:sz w:val="24"/>
          <w:szCs w:val="24"/>
        </w:rPr>
        <w:t>15ª.</w:t>
      </w:r>
      <w:r>
        <w:rPr>
          <w:rFonts w:ascii="Century Gothic" w:hAnsi="Century Gothic"/>
          <w:sz w:val="24"/>
          <w:szCs w:val="24"/>
        </w:rPr>
        <w:t xml:space="preserve"> </w:t>
      </w:r>
      <w:r w:rsidRPr="003C59EB">
        <w:rPr>
          <w:rFonts w:ascii="Century Gothic" w:hAnsi="Century Gothic"/>
          <w:sz w:val="24"/>
          <w:szCs w:val="24"/>
        </w:rPr>
        <w:t xml:space="preserve">Ao aderir às condições desta </w:t>
      </w:r>
      <w:r w:rsidR="00E50EC0">
        <w:rPr>
          <w:rFonts w:ascii="Century Gothic" w:hAnsi="Century Gothic"/>
          <w:sz w:val="24"/>
          <w:szCs w:val="24"/>
        </w:rPr>
        <w:t>campanha</w:t>
      </w:r>
      <w:r w:rsidRPr="003C59EB">
        <w:rPr>
          <w:rFonts w:ascii="Century Gothic" w:hAnsi="Century Gothic"/>
          <w:sz w:val="24"/>
          <w:szCs w:val="24"/>
        </w:rPr>
        <w:t>, os participantes declaram, desde já, que estão cientes de todo o conteúdo deste Regulamento, e que concordam expressamente com todas as cláusulas e condições nele estabelecidas.</w:t>
      </w:r>
    </w:p>
    <w:p w14:paraId="59C8B788" w14:textId="415FB8D4" w:rsidR="003C59EB" w:rsidRDefault="003C59EB" w:rsidP="003C59EB">
      <w:pPr>
        <w:jc w:val="both"/>
        <w:rPr>
          <w:rFonts w:ascii="Century Gothic" w:hAnsi="Century Gothic"/>
          <w:sz w:val="24"/>
          <w:szCs w:val="24"/>
        </w:rPr>
      </w:pPr>
      <w:r w:rsidRPr="00D96D5C">
        <w:rPr>
          <w:rFonts w:ascii="Century Gothic" w:hAnsi="Century Gothic"/>
          <w:b/>
          <w:bCs/>
          <w:sz w:val="24"/>
          <w:szCs w:val="24"/>
        </w:rPr>
        <w:t>16ª.</w:t>
      </w:r>
      <w:r>
        <w:rPr>
          <w:rFonts w:ascii="Century Gothic" w:hAnsi="Century Gothic"/>
          <w:sz w:val="24"/>
          <w:szCs w:val="24"/>
        </w:rPr>
        <w:t xml:space="preserve"> </w:t>
      </w:r>
      <w:r w:rsidRPr="003C59EB">
        <w:rPr>
          <w:rFonts w:ascii="Century Gothic" w:hAnsi="Century Gothic"/>
          <w:sz w:val="24"/>
          <w:szCs w:val="24"/>
        </w:rPr>
        <w:t xml:space="preserve">A critério da </w:t>
      </w:r>
      <w:r>
        <w:rPr>
          <w:rFonts w:ascii="Century Gothic" w:hAnsi="Century Gothic"/>
          <w:sz w:val="24"/>
          <w:szCs w:val="24"/>
        </w:rPr>
        <w:t>LIGHT ENERGIA SOLAR</w:t>
      </w:r>
      <w:r w:rsidRPr="003C59EB">
        <w:rPr>
          <w:rFonts w:ascii="Century Gothic" w:hAnsi="Century Gothic"/>
          <w:sz w:val="24"/>
          <w:szCs w:val="24"/>
        </w:rPr>
        <w:t xml:space="preserve">, será invalidado e não dará direito a qualquer premiação e/ou indenização todo e qualquer cadastro ou participação que contrariar as regras desta Campanha ou que seja decorrente de ação fraudulenta, tal como, mas não se limitando, a indicações realizadas por pessoas não habilitadas a participar desta </w:t>
      </w:r>
      <w:r w:rsidR="00E50EC0">
        <w:rPr>
          <w:rFonts w:ascii="Century Gothic" w:hAnsi="Century Gothic"/>
          <w:sz w:val="24"/>
          <w:szCs w:val="24"/>
        </w:rPr>
        <w:t>campanha</w:t>
      </w:r>
      <w:r w:rsidRPr="003C59EB">
        <w:rPr>
          <w:rFonts w:ascii="Century Gothic" w:hAnsi="Century Gothic"/>
          <w:sz w:val="24"/>
          <w:szCs w:val="24"/>
        </w:rPr>
        <w:t>; indicações realizadas em nome de terceiros; indicações e cadastros realizados utilizando-se dados falsos e/ou fraudulentos; bem como todo e qualquer artifício que objetive burlar as regras deste Regulamento, sujeitando-se os infratores às sanções cabíveis, sem prejuízo de eventuais perdas e danos.</w:t>
      </w:r>
    </w:p>
    <w:p w14:paraId="7EA68DC6" w14:textId="37805E14" w:rsidR="003C59EB" w:rsidRDefault="003C59EB" w:rsidP="003C59EB">
      <w:pPr>
        <w:jc w:val="both"/>
        <w:rPr>
          <w:rFonts w:ascii="Century Gothic" w:hAnsi="Century Gothic"/>
          <w:sz w:val="24"/>
          <w:szCs w:val="24"/>
        </w:rPr>
      </w:pPr>
      <w:r w:rsidRPr="00D96D5C">
        <w:rPr>
          <w:rFonts w:ascii="Century Gothic" w:hAnsi="Century Gothic"/>
          <w:b/>
          <w:bCs/>
          <w:sz w:val="24"/>
          <w:szCs w:val="24"/>
        </w:rPr>
        <w:t>1</w:t>
      </w:r>
      <w:r w:rsidR="00D96D5C" w:rsidRPr="00D96D5C">
        <w:rPr>
          <w:rFonts w:ascii="Century Gothic" w:hAnsi="Century Gothic"/>
          <w:b/>
          <w:bCs/>
          <w:sz w:val="24"/>
          <w:szCs w:val="24"/>
        </w:rPr>
        <w:t>7</w:t>
      </w:r>
      <w:r w:rsidRPr="00D96D5C">
        <w:rPr>
          <w:rFonts w:ascii="Century Gothic" w:hAnsi="Century Gothic"/>
          <w:b/>
          <w:bCs/>
          <w:sz w:val="24"/>
          <w:szCs w:val="24"/>
        </w:rPr>
        <w:t>ª.</w:t>
      </w:r>
      <w:r>
        <w:rPr>
          <w:rFonts w:ascii="Century Gothic" w:hAnsi="Century Gothic"/>
          <w:sz w:val="24"/>
          <w:szCs w:val="24"/>
        </w:rPr>
        <w:t xml:space="preserve"> </w:t>
      </w:r>
      <w:r w:rsidRPr="003C59EB">
        <w:rPr>
          <w:rFonts w:ascii="Century Gothic" w:hAnsi="Century Gothic"/>
          <w:sz w:val="24"/>
          <w:szCs w:val="24"/>
        </w:rPr>
        <w:t xml:space="preserve">Quaisquer dúvidas, divergências ou situações não previstas neste Regulamento serão julgadas e decididas de forma soberana e irrecorrível pela </w:t>
      </w:r>
      <w:r>
        <w:rPr>
          <w:rFonts w:ascii="Century Gothic" w:hAnsi="Century Gothic"/>
          <w:sz w:val="24"/>
          <w:szCs w:val="24"/>
        </w:rPr>
        <w:t>LIGHT ENERGIA SOLAR</w:t>
      </w:r>
      <w:r w:rsidRPr="003C59EB">
        <w:rPr>
          <w:rFonts w:ascii="Century Gothic" w:hAnsi="Century Gothic"/>
          <w:sz w:val="24"/>
          <w:szCs w:val="24"/>
        </w:rPr>
        <w:t>.</w:t>
      </w:r>
    </w:p>
    <w:p w14:paraId="0008D1FB" w14:textId="6D6C3B2F" w:rsidR="009A26DD" w:rsidRDefault="003C59EB" w:rsidP="009A26DD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Pirapora/MG, </w:t>
      </w:r>
      <w:r w:rsidR="009A26DD">
        <w:rPr>
          <w:rFonts w:ascii="Century Gothic" w:hAnsi="Century Gothic"/>
          <w:sz w:val="24"/>
          <w:szCs w:val="24"/>
        </w:rPr>
        <w:t>18 de maio de 2023.</w:t>
      </w:r>
    </w:p>
    <w:p w14:paraId="6C277255" w14:textId="77777777" w:rsidR="009A26DD" w:rsidRDefault="009A26DD" w:rsidP="009A26DD">
      <w:pPr>
        <w:jc w:val="both"/>
        <w:rPr>
          <w:rFonts w:ascii="Century Gothic" w:hAnsi="Century Gothic"/>
          <w:sz w:val="24"/>
          <w:szCs w:val="24"/>
        </w:rPr>
      </w:pPr>
    </w:p>
    <w:p w14:paraId="283AB157" w14:textId="0A913772" w:rsidR="003C59EB" w:rsidRPr="00CB0BC2" w:rsidRDefault="00D96D5C" w:rsidP="009A26DD">
      <w:pPr>
        <w:spacing w:line="240" w:lineRule="auto"/>
        <w:jc w:val="center"/>
        <w:rPr>
          <w:rFonts w:ascii="Century Gothic" w:hAnsi="Century Gothic"/>
          <w:b/>
          <w:bCs/>
          <w:sz w:val="28"/>
          <w:szCs w:val="28"/>
        </w:rPr>
      </w:pPr>
      <w:r w:rsidRPr="00CB0BC2">
        <w:rPr>
          <w:rFonts w:ascii="Century Gothic" w:hAnsi="Century Gothic"/>
          <w:b/>
          <w:bCs/>
          <w:sz w:val="28"/>
          <w:szCs w:val="28"/>
        </w:rPr>
        <w:t>LIGHT ENERGIA SOLAR</w:t>
      </w:r>
    </w:p>
    <w:p w14:paraId="0EFC7A77" w14:textId="1B6C1EE1" w:rsidR="00CB0BC2" w:rsidRPr="00CB0BC2" w:rsidRDefault="00CB0BC2" w:rsidP="009A26DD">
      <w:pPr>
        <w:spacing w:after="0" w:line="240" w:lineRule="auto"/>
        <w:jc w:val="center"/>
        <w:rPr>
          <w:rFonts w:ascii="Century Gothic" w:hAnsi="Century Gothic"/>
        </w:rPr>
      </w:pPr>
      <w:r w:rsidRPr="00CB0BC2">
        <w:rPr>
          <w:rFonts w:ascii="Century Gothic" w:hAnsi="Century Gothic"/>
        </w:rPr>
        <w:t>MJP ENERGIA SOLAR LTDA</w:t>
      </w:r>
    </w:p>
    <w:sectPr w:rsidR="00CB0BC2" w:rsidRPr="00CB0BC2" w:rsidSect="00F67A6F">
      <w:headerReference w:type="default" r:id="rId10"/>
      <w:footerReference w:type="default" r:id="rId11"/>
      <w:pgSz w:w="11906" w:h="16838"/>
      <w:pgMar w:top="348" w:right="1558" w:bottom="1417" w:left="1701" w:header="280" w:footer="4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8AE99" w14:textId="77777777" w:rsidR="00123FD6" w:rsidRDefault="00123FD6" w:rsidP="002735D2">
      <w:pPr>
        <w:spacing w:after="0" w:line="240" w:lineRule="auto"/>
      </w:pPr>
      <w:r>
        <w:separator/>
      </w:r>
    </w:p>
  </w:endnote>
  <w:endnote w:type="continuationSeparator" w:id="0">
    <w:p w14:paraId="5142C05A" w14:textId="77777777" w:rsidR="00123FD6" w:rsidRDefault="00123FD6" w:rsidP="00273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2093229110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5806AC6" w14:textId="5FCBDE19" w:rsidR="002735D2" w:rsidRPr="002735D2" w:rsidRDefault="002735D2">
            <w:pPr>
              <w:pStyle w:val="Rodap"/>
              <w:jc w:val="right"/>
              <w:rPr>
                <w:sz w:val="18"/>
                <w:szCs w:val="18"/>
              </w:rPr>
            </w:pPr>
            <w:r w:rsidRPr="002735D2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Página </w:t>
            </w:r>
            <w:r w:rsidRPr="002735D2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begin"/>
            </w:r>
            <w:r w:rsidRPr="002735D2">
              <w:rPr>
                <w:rFonts w:ascii="Century Gothic" w:hAnsi="Century Gothic"/>
                <w:b/>
                <w:bCs/>
                <w:sz w:val="18"/>
                <w:szCs w:val="18"/>
              </w:rPr>
              <w:instrText>PAGE</w:instrText>
            </w:r>
            <w:r w:rsidRPr="002735D2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separate"/>
            </w:r>
            <w:r w:rsidRPr="002735D2">
              <w:rPr>
                <w:rFonts w:ascii="Century Gothic" w:hAnsi="Century Gothic"/>
                <w:b/>
                <w:bCs/>
                <w:sz w:val="18"/>
                <w:szCs w:val="18"/>
              </w:rPr>
              <w:t>2</w:t>
            </w:r>
            <w:r w:rsidRPr="002735D2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end"/>
            </w:r>
            <w:r w:rsidRPr="002735D2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de </w:t>
            </w:r>
            <w:r w:rsidRPr="002735D2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begin"/>
            </w:r>
            <w:r w:rsidRPr="002735D2">
              <w:rPr>
                <w:rFonts w:ascii="Century Gothic" w:hAnsi="Century Gothic"/>
                <w:b/>
                <w:bCs/>
                <w:sz w:val="18"/>
                <w:szCs w:val="18"/>
              </w:rPr>
              <w:instrText>NUMPAGES</w:instrText>
            </w:r>
            <w:r w:rsidRPr="002735D2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separate"/>
            </w:r>
            <w:r w:rsidRPr="002735D2">
              <w:rPr>
                <w:rFonts w:ascii="Century Gothic" w:hAnsi="Century Gothic"/>
                <w:b/>
                <w:bCs/>
                <w:sz w:val="18"/>
                <w:szCs w:val="18"/>
              </w:rPr>
              <w:t>2</w:t>
            </w:r>
            <w:r w:rsidRPr="002735D2">
              <w:rPr>
                <w:rFonts w:ascii="Century Gothic" w:hAnsi="Century Gothic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47BB91D" w14:textId="2C0F9B22" w:rsidR="002735D2" w:rsidRPr="00E56086" w:rsidRDefault="00764E6E" w:rsidP="00764E6E">
    <w:pPr>
      <w:pStyle w:val="Rodap"/>
      <w:jc w:val="center"/>
      <w:rPr>
        <w:rFonts w:ascii="Century Gothic" w:hAnsi="Century Gothic"/>
        <w:color w:val="808080" w:themeColor="background1" w:themeShade="80"/>
        <w:sz w:val="18"/>
        <w:szCs w:val="18"/>
      </w:rPr>
    </w:pPr>
    <w:r w:rsidRPr="00E56086">
      <w:rPr>
        <w:rFonts w:ascii="Century Gothic" w:hAnsi="Century Gothic"/>
        <w:color w:val="808080" w:themeColor="background1" w:themeShade="80"/>
        <w:sz w:val="18"/>
        <w:szCs w:val="18"/>
        <w:lang w:val="en-US"/>
      </w:rPr>
      <w:t xml:space="preserve">Rua </w:t>
    </w:r>
    <w:proofErr w:type="spellStart"/>
    <w:r w:rsidRPr="00E56086">
      <w:rPr>
        <w:rFonts w:ascii="Century Gothic" w:hAnsi="Century Gothic"/>
        <w:color w:val="808080" w:themeColor="background1" w:themeShade="80"/>
        <w:sz w:val="18"/>
        <w:szCs w:val="18"/>
        <w:lang w:val="en-US"/>
      </w:rPr>
      <w:t>Treze</w:t>
    </w:r>
    <w:proofErr w:type="spellEnd"/>
    <w:r w:rsidRPr="00E56086">
      <w:rPr>
        <w:rFonts w:ascii="Century Gothic" w:hAnsi="Century Gothic"/>
        <w:color w:val="808080" w:themeColor="background1" w:themeShade="80"/>
        <w:sz w:val="18"/>
        <w:szCs w:val="18"/>
        <w:lang w:val="en-US"/>
      </w:rPr>
      <w:t xml:space="preserve"> de Maio, nº 818-A, Bairro Bom Jesus</w:t>
    </w:r>
    <w:r w:rsidR="00E56086">
      <w:rPr>
        <w:rFonts w:ascii="Century Gothic" w:hAnsi="Century Gothic"/>
        <w:color w:val="808080" w:themeColor="background1" w:themeShade="80"/>
        <w:sz w:val="18"/>
        <w:szCs w:val="18"/>
        <w:lang w:val="en-US"/>
      </w:rPr>
      <w:t xml:space="preserve"> - </w:t>
    </w:r>
    <w:proofErr w:type="spellStart"/>
    <w:r w:rsidRPr="00E56086">
      <w:rPr>
        <w:rFonts w:ascii="Century Gothic" w:hAnsi="Century Gothic"/>
        <w:color w:val="808080" w:themeColor="background1" w:themeShade="80"/>
        <w:sz w:val="18"/>
        <w:szCs w:val="18"/>
        <w:lang w:val="en-US"/>
      </w:rPr>
      <w:t>Pirapora</w:t>
    </w:r>
    <w:proofErr w:type="spellEnd"/>
    <w:r w:rsidRPr="00E56086">
      <w:rPr>
        <w:rFonts w:ascii="Century Gothic" w:hAnsi="Century Gothic"/>
        <w:color w:val="808080" w:themeColor="background1" w:themeShade="80"/>
        <w:sz w:val="18"/>
        <w:szCs w:val="18"/>
        <w:lang w:val="en-US"/>
      </w:rPr>
      <w:t>/MG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8999A" w14:textId="77777777" w:rsidR="00123FD6" w:rsidRDefault="00123FD6" w:rsidP="002735D2">
      <w:pPr>
        <w:spacing w:after="0" w:line="240" w:lineRule="auto"/>
      </w:pPr>
      <w:r>
        <w:separator/>
      </w:r>
    </w:p>
  </w:footnote>
  <w:footnote w:type="continuationSeparator" w:id="0">
    <w:p w14:paraId="67237F95" w14:textId="77777777" w:rsidR="00123FD6" w:rsidRDefault="00123FD6" w:rsidP="002735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7EF0F" w14:textId="4170785A" w:rsidR="002735D2" w:rsidRDefault="009A26DD" w:rsidP="002735D2">
    <w:pPr>
      <w:pStyle w:val="Cabealho"/>
      <w:jc w:val="center"/>
    </w:pPr>
    <w:r>
      <w:rPr>
        <w:noProof/>
      </w:rPr>
      <w:drawing>
        <wp:inline distT="0" distB="0" distL="0" distR="0" wp14:anchorId="0192A483" wp14:editId="44687EED">
          <wp:extent cx="3419475" cy="1222738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5572" cy="123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940314"/>
    <w:multiLevelType w:val="hybridMultilevel"/>
    <w:tmpl w:val="11927F98"/>
    <w:lvl w:ilvl="0" w:tplc="61C67DD8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  <w:i/>
        <w:iCs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68ED0C01"/>
    <w:multiLevelType w:val="hybridMultilevel"/>
    <w:tmpl w:val="A61E6100"/>
    <w:lvl w:ilvl="0" w:tplc="607E30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9609512">
    <w:abstractNumId w:val="0"/>
  </w:num>
  <w:num w:numId="2" w16cid:durableId="2067490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5D2"/>
    <w:rsid w:val="00003251"/>
    <w:rsid w:val="000B43C0"/>
    <w:rsid w:val="001040F7"/>
    <w:rsid w:val="00123FD6"/>
    <w:rsid w:val="001A62BA"/>
    <w:rsid w:val="002735D2"/>
    <w:rsid w:val="002865E1"/>
    <w:rsid w:val="002C6CA7"/>
    <w:rsid w:val="003346D1"/>
    <w:rsid w:val="003525D1"/>
    <w:rsid w:val="003B261D"/>
    <w:rsid w:val="003C59EB"/>
    <w:rsid w:val="00473AB5"/>
    <w:rsid w:val="00512540"/>
    <w:rsid w:val="00514C62"/>
    <w:rsid w:val="006258E7"/>
    <w:rsid w:val="00703907"/>
    <w:rsid w:val="00764E6E"/>
    <w:rsid w:val="007A49BB"/>
    <w:rsid w:val="0080461B"/>
    <w:rsid w:val="008946AC"/>
    <w:rsid w:val="008D3705"/>
    <w:rsid w:val="009A26DD"/>
    <w:rsid w:val="00A604CB"/>
    <w:rsid w:val="00AC1C9E"/>
    <w:rsid w:val="00B175EA"/>
    <w:rsid w:val="00B65FED"/>
    <w:rsid w:val="00BC7CE1"/>
    <w:rsid w:val="00CB0BC2"/>
    <w:rsid w:val="00D14652"/>
    <w:rsid w:val="00D96D5C"/>
    <w:rsid w:val="00E50EC0"/>
    <w:rsid w:val="00E56086"/>
    <w:rsid w:val="00EB5637"/>
    <w:rsid w:val="00F6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4BBB0B"/>
  <w15:chartTrackingRefBased/>
  <w15:docId w15:val="{7BAE726D-A57D-46FC-8A2C-8CC47A893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90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735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35D2"/>
  </w:style>
  <w:style w:type="paragraph" w:styleId="Rodap">
    <w:name w:val="footer"/>
    <w:basedOn w:val="Normal"/>
    <w:link w:val="RodapChar"/>
    <w:uiPriority w:val="99"/>
    <w:unhideWhenUsed/>
    <w:rsid w:val="002735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35D2"/>
  </w:style>
  <w:style w:type="character" w:styleId="Hyperlink">
    <w:name w:val="Hyperlink"/>
    <w:basedOn w:val="Fontepargpadro"/>
    <w:uiPriority w:val="99"/>
    <w:unhideWhenUsed/>
    <w:rsid w:val="00703907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03907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3C59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2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lightenergia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light_energia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lightsolarenergia.com.br/campanh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916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Mariano</dc:creator>
  <cp:keywords/>
  <dc:description/>
  <cp:lastModifiedBy>Patrick Mariano</cp:lastModifiedBy>
  <cp:revision>2</cp:revision>
  <cp:lastPrinted>2022-02-28T18:17:00Z</cp:lastPrinted>
  <dcterms:created xsi:type="dcterms:W3CDTF">2023-05-18T17:57:00Z</dcterms:created>
  <dcterms:modified xsi:type="dcterms:W3CDTF">2023-05-18T17:57:00Z</dcterms:modified>
</cp:coreProperties>
</file>